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E7" w:rsidRDefault="00D50BE7" w:rsidP="00D50BE7">
      <w:pPr>
        <w:pStyle w:val="Bezodstpw"/>
        <w:jc w:val="center"/>
        <w:rPr>
          <w:b/>
          <w:bCs/>
          <w:sz w:val="36"/>
          <w:szCs w:val="36"/>
          <w:lang w:eastAsia="pl-PL"/>
        </w:rPr>
      </w:pPr>
      <w:r>
        <w:rPr>
          <w:b/>
          <w:bCs/>
          <w:sz w:val="36"/>
          <w:szCs w:val="36"/>
          <w:lang w:eastAsia="pl-PL"/>
        </w:rPr>
        <w:t>UWAGA</w:t>
      </w:r>
    </w:p>
    <w:p w:rsidR="00D50BE7" w:rsidRDefault="00D50BE7" w:rsidP="00D50BE7">
      <w:pPr>
        <w:pStyle w:val="Bezodstpw"/>
        <w:jc w:val="center"/>
        <w:rPr>
          <w:b/>
          <w:bCs/>
          <w:sz w:val="36"/>
          <w:szCs w:val="36"/>
          <w:lang w:eastAsia="pl-PL"/>
        </w:rPr>
      </w:pPr>
      <w:r>
        <w:rPr>
          <w:b/>
          <w:bCs/>
          <w:sz w:val="36"/>
          <w:szCs w:val="36"/>
          <w:lang w:eastAsia="pl-PL"/>
        </w:rPr>
        <w:t>Z</w:t>
      </w:r>
      <w:r w:rsidR="0062413B">
        <w:rPr>
          <w:b/>
          <w:bCs/>
          <w:sz w:val="36"/>
          <w:szCs w:val="36"/>
          <w:lang w:eastAsia="pl-PL"/>
        </w:rPr>
        <w:t>mieniły</w:t>
      </w:r>
      <w:r w:rsidR="00221D83" w:rsidRPr="00221D83">
        <w:rPr>
          <w:b/>
          <w:bCs/>
          <w:sz w:val="36"/>
          <w:szCs w:val="36"/>
          <w:lang w:eastAsia="pl-PL"/>
        </w:rPr>
        <w:t xml:space="preserve"> się przepisy dotyczące wycinki drzew</w:t>
      </w:r>
    </w:p>
    <w:p w:rsidR="00221D83" w:rsidRDefault="0062413B" w:rsidP="00D50BE7">
      <w:pPr>
        <w:pStyle w:val="Bezodstpw"/>
        <w:jc w:val="center"/>
        <w:rPr>
          <w:lang w:eastAsia="pl-PL"/>
        </w:rPr>
      </w:pPr>
      <w:r>
        <w:rPr>
          <w:lang w:eastAsia="pl-PL"/>
        </w:rPr>
        <w:t>(art.</w:t>
      </w:r>
      <w:r w:rsidR="00221D83" w:rsidRPr="00221D83">
        <w:rPr>
          <w:lang w:eastAsia="pl-PL"/>
        </w:rPr>
        <w:t>1 ustawy z dnia 11 maja 2017 r. o zmianie ustawy o ochronie przyrody (Dz. U. z 2017 r., poz. 1074).</w:t>
      </w:r>
    </w:p>
    <w:p w:rsidR="00D50BE7" w:rsidRPr="0062413B" w:rsidRDefault="00D50BE7" w:rsidP="00D50BE7">
      <w:pPr>
        <w:pStyle w:val="Bezodstpw"/>
        <w:rPr>
          <w:b/>
          <w:bCs/>
          <w:sz w:val="36"/>
          <w:szCs w:val="36"/>
          <w:lang w:eastAsia="pl-PL"/>
        </w:rPr>
      </w:pPr>
    </w:p>
    <w:p w:rsidR="00D50BE7" w:rsidRDefault="00D50BE7" w:rsidP="00D50BE7">
      <w:pPr>
        <w:pStyle w:val="Bezodstpw"/>
        <w:jc w:val="both"/>
        <w:rPr>
          <w:b/>
          <w:bCs/>
          <w:lang w:eastAsia="pl-PL"/>
        </w:rPr>
      </w:pPr>
      <w:r>
        <w:rPr>
          <w:bCs/>
          <w:lang w:eastAsia="pl-PL"/>
        </w:rPr>
        <w:t xml:space="preserve">       </w:t>
      </w:r>
      <w:r w:rsidR="00221D83" w:rsidRPr="00D50BE7">
        <w:rPr>
          <w:bCs/>
          <w:lang w:eastAsia="pl-PL"/>
        </w:rPr>
        <w:t>Zgodnie z art. 1 pkt 3c ww. ustawy</w:t>
      </w:r>
      <w:r>
        <w:rPr>
          <w:bCs/>
          <w:lang w:eastAsia="pl-PL"/>
        </w:rPr>
        <w:t xml:space="preserve"> od 17 czerwca 2017r </w:t>
      </w:r>
      <w:r w:rsidR="00221D83" w:rsidRPr="00221D83">
        <w:rPr>
          <w:b/>
          <w:bCs/>
          <w:lang w:eastAsia="pl-PL"/>
        </w:rPr>
        <w:t xml:space="preserve"> właściciele nieruchomości, są obowiązani dokonać zgłoszenia zamiaru usunięcia drzew, których obwód na wysokości 5 cm przekracza:</w:t>
      </w:r>
    </w:p>
    <w:p w:rsidR="00221D83" w:rsidRDefault="00221D83" w:rsidP="00D50BE7">
      <w:pPr>
        <w:pStyle w:val="Bezodstpw"/>
        <w:rPr>
          <w:b/>
          <w:bCs/>
          <w:lang w:eastAsia="pl-PL"/>
        </w:rPr>
      </w:pPr>
      <w:r w:rsidRPr="00221D83">
        <w:rPr>
          <w:b/>
          <w:bCs/>
          <w:lang w:eastAsia="pl-PL"/>
        </w:rPr>
        <w:t>a) 80 cm - w przypadku topoli, wierzb, klonu jesionolistnego oraz klonu srebrzystego,</w:t>
      </w:r>
      <w:r w:rsidRPr="00221D83">
        <w:rPr>
          <w:lang w:eastAsia="pl-PL"/>
        </w:rPr>
        <w:br/>
      </w:r>
      <w:r w:rsidRPr="00221D83">
        <w:rPr>
          <w:b/>
          <w:bCs/>
          <w:lang w:eastAsia="pl-PL"/>
        </w:rPr>
        <w:t xml:space="preserve">b) 65 cm - w przypadku kasztanowca zwyczajnego, robinii akacjowej oraz platanu </w:t>
      </w:r>
      <w:proofErr w:type="spellStart"/>
      <w:r w:rsidRPr="00221D83">
        <w:rPr>
          <w:b/>
          <w:bCs/>
          <w:lang w:eastAsia="pl-PL"/>
        </w:rPr>
        <w:t>klonolistnego</w:t>
      </w:r>
      <w:proofErr w:type="spellEnd"/>
      <w:r w:rsidRPr="00221D83">
        <w:rPr>
          <w:b/>
          <w:bCs/>
          <w:lang w:eastAsia="pl-PL"/>
        </w:rPr>
        <w:t>,</w:t>
      </w:r>
      <w:r w:rsidRPr="00221D83">
        <w:rPr>
          <w:lang w:eastAsia="pl-PL"/>
        </w:rPr>
        <w:br/>
      </w:r>
      <w:r w:rsidRPr="00221D83">
        <w:rPr>
          <w:b/>
          <w:bCs/>
          <w:lang w:eastAsia="pl-PL"/>
        </w:rPr>
        <w:t>c) 50 cm - w przypadku pozostałych gatunków drzew.</w:t>
      </w:r>
    </w:p>
    <w:p w:rsidR="00D50BE7" w:rsidRPr="00221D83" w:rsidRDefault="00D50BE7" w:rsidP="00D50BE7">
      <w:pPr>
        <w:pStyle w:val="Bezodstpw"/>
        <w:rPr>
          <w:lang w:eastAsia="pl-PL"/>
        </w:rPr>
      </w:pPr>
    </w:p>
    <w:p w:rsidR="00221D83" w:rsidRPr="00221D83" w:rsidRDefault="0062771A" w:rsidP="0062771A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     </w:t>
      </w:r>
      <w:r w:rsidR="00221D83" w:rsidRPr="00221D83">
        <w:rPr>
          <w:lang w:eastAsia="pl-PL"/>
        </w:rPr>
        <w:t>Zgłoszenie zamiaru usunięcia drzewa powinno zawierać:</w:t>
      </w:r>
      <w:r>
        <w:rPr>
          <w:lang w:eastAsia="pl-PL"/>
        </w:rPr>
        <w:t xml:space="preserve"> </w:t>
      </w:r>
      <w:r w:rsidR="00221D83" w:rsidRPr="00221D83">
        <w:rPr>
          <w:lang w:eastAsia="pl-PL"/>
        </w:rPr>
        <w:t xml:space="preserve"> imię i nazwisko wnioskodawcy, oznaczenie nieruchomości, z której drzewo ma być usunięte oraz rysunek albo mapę określającą usytuowanie drzewa na nieruchomości.</w:t>
      </w:r>
    </w:p>
    <w:p w:rsidR="0062771A" w:rsidRDefault="0062771A" w:rsidP="0062771A">
      <w:pPr>
        <w:pStyle w:val="Bezodstpw"/>
        <w:jc w:val="both"/>
        <w:rPr>
          <w:lang w:eastAsia="pl-PL"/>
        </w:rPr>
      </w:pPr>
    </w:p>
    <w:p w:rsidR="005E42FB" w:rsidRDefault="0062771A" w:rsidP="0062771A">
      <w:pPr>
        <w:pStyle w:val="Bezodstpw"/>
        <w:jc w:val="both"/>
      </w:pPr>
      <w:r>
        <w:rPr>
          <w:lang w:eastAsia="pl-PL"/>
        </w:rPr>
        <w:t xml:space="preserve">    </w:t>
      </w:r>
      <w:r w:rsidR="0062413B">
        <w:rPr>
          <w:lang w:eastAsia="pl-PL"/>
        </w:rPr>
        <w:t xml:space="preserve">  P</w:t>
      </w:r>
      <w:r w:rsidR="00221D83" w:rsidRPr="00221D83">
        <w:rPr>
          <w:lang w:eastAsia="pl-PL"/>
        </w:rPr>
        <w:t>o złożeniu zgłoszenia przez właś</w:t>
      </w:r>
      <w:r>
        <w:rPr>
          <w:lang w:eastAsia="pl-PL"/>
        </w:rPr>
        <w:t>ciciela terenu, zostaną   przeprowadzone przez pracowników Urzędu Gminy</w:t>
      </w:r>
      <w:r w:rsidR="00221D83" w:rsidRPr="00221D83">
        <w:rPr>
          <w:lang w:eastAsia="pl-PL"/>
        </w:rPr>
        <w:t xml:space="preserve"> oględziny </w:t>
      </w:r>
      <w:r>
        <w:rPr>
          <w:lang w:eastAsia="pl-PL"/>
        </w:rPr>
        <w:t xml:space="preserve"> </w:t>
      </w:r>
      <w:r w:rsidR="00221D83" w:rsidRPr="00221D83">
        <w:rPr>
          <w:lang w:eastAsia="pl-PL"/>
        </w:rPr>
        <w:t>w terminie 21 dni od daty otrzymania zgłoszenia, następnie w terminie</w:t>
      </w:r>
      <w:r>
        <w:rPr>
          <w:lang w:eastAsia="pl-PL"/>
        </w:rPr>
        <w:t xml:space="preserve">                 </w:t>
      </w:r>
      <w:r w:rsidR="00221D83" w:rsidRPr="00221D83">
        <w:rPr>
          <w:lang w:eastAsia="pl-PL"/>
        </w:rPr>
        <w:t xml:space="preserve"> 14 dni od daty oględzin Gmina może wnieść sprzeciw w drodze decyzji administracyjnej.</w:t>
      </w:r>
      <w:r w:rsidR="005E42FB" w:rsidRPr="005E42FB">
        <w:t xml:space="preserve"> </w:t>
      </w:r>
      <w:r w:rsidR="005E42FB">
        <w:t xml:space="preserve">Wydanie powyższej decyzji stanowić będzie podstawę dla osoby fizycznej do wystąpienia z wnioskiem </w:t>
      </w:r>
      <w:r>
        <w:t xml:space="preserve">                             </w:t>
      </w:r>
      <w:r w:rsidR="005E42FB">
        <w:t>o wydanie zezwolenia na wycinkę drzew.</w:t>
      </w:r>
    </w:p>
    <w:p w:rsidR="0062413B" w:rsidRDefault="00221D83" w:rsidP="0062771A">
      <w:pPr>
        <w:pStyle w:val="Bezodstpw"/>
        <w:jc w:val="both"/>
      </w:pPr>
      <w:r w:rsidRPr="0062771A">
        <w:rPr>
          <w:b/>
          <w:lang w:eastAsia="pl-PL"/>
        </w:rPr>
        <w:t xml:space="preserve"> Brak sprzeciwu w wyznaczonym terminie oznacza zgodę na usunięcie drzewa.</w:t>
      </w:r>
      <w:r w:rsidRPr="00221D83">
        <w:rPr>
          <w:lang w:eastAsia="pl-PL"/>
        </w:rPr>
        <w:t>  Usunięcie drzewa powinno nastąpić w terminie sześciu miesięcy od daty przeprowadzonych oględzin</w:t>
      </w:r>
      <w:r w:rsidR="0062413B">
        <w:t xml:space="preserve"> i sporządzenia  protokołu</w:t>
      </w:r>
      <w:r w:rsidR="005E42FB">
        <w:t xml:space="preserve">. W </w:t>
      </w:r>
      <w:r w:rsidR="0062413B">
        <w:t>przypadku nieusunięcia drzew w powyższym terminie konieczne będzi</w:t>
      </w:r>
      <w:r w:rsidR="005E42FB">
        <w:t>e ponowne dokonanie zgłoszenia.</w:t>
      </w:r>
    </w:p>
    <w:p w:rsidR="0062771A" w:rsidRDefault="0062771A" w:rsidP="0062771A">
      <w:pPr>
        <w:pStyle w:val="Bezodstpw"/>
        <w:jc w:val="both"/>
      </w:pPr>
      <w:r>
        <w:t>Usunięcie drzew bez  zgłoszenia lub przed dokonaniem oględzin przez organ, a także w przypadku sprzeciwu organu skutkować będzie naliczeniem administracyjnej kary pieniężnej.</w:t>
      </w:r>
    </w:p>
    <w:p w:rsidR="0062771A" w:rsidRDefault="0062771A" w:rsidP="0062771A">
      <w:pPr>
        <w:pStyle w:val="Bezodstpw"/>
        <w:jc w:val="both"/>
      </w:pPr>
    </w:p>
    <w:p w:rsidR="005E42FB" w:rsidRDefault="0062771A" w:rsidP="0062771A">
      <w:pPr>
        <w:pStyle w:val="Bezodstpw"/>
        <w:jc w:val="both"/>
      </w:pPr>
      <w:r>
        <w:t xml:space="preserve">         </w:t>
      </w:r>
      <w:r w:rsidR="005E42FB">
        <w:t xml:space="preserve">Jeżeli w terminie 5 lat od dokonania oględzin właściciel nieruchomości wystąpi o wydanie decyzji </w:t>
      </w:r>
      <w:r>
        <w:t xml:space="preserve"> </w:t>
      </w:r>
      <w:r w:rsidR="005E42FB">
        <w:t>o pozwolenie na budowę, a budowa ta będzie mieć związek z prowadzeniem działalności gospodarczej i będzie realizowana na części nieruchomości na której rosły usunięte drzewa będące przedmiotem procedury zgłoszenia, wówczas na właściciela nieruchomości nałożony zostanie obowiązek uiszczenia opłaty za usunięcie drzew.</w:t>
      </w:r>
    </w:p>
    <w:p w:rsidR="005E42FB" w:rsidRDefault="0062771A" w:rsidP="0062771A">
      <w:pPr>
        <w:pStyle w:val="Bezodstpw"/>
        <w:jc w:val="both"/>
      </w:pPr>
      <w:r>
        <w:t xml:space="preserve"> </w:t>
      </w:r>
    </w:p>
    <w:p w:rsidR="005E42FB" w:rsidRDefault="005E42FB" w:rsidP="0062771A">
      <w:pPr>
        <w:pStyle w:val="Bezodstpw"/>
        <w:jc w:val="both"/>
      </w:pPr>
    </w:p>
    <w:p w:rsidR="00222D19" w:rsidRDefault="005E42FB" w:rsidP="0062771A">
      <w:pPr>
        <w:pStyle w:val="Bezodstpw"/>
        <w:jc w:val="both"/>
      </w:pPr>
      <w:r>
        <w:rPr>
          <w:rStyle w:val="Pogrubienie"/>
        </w:rPr>
        <w:t>POZWOLENIA</w:t>
      </w:r>
      <w:r>
        <w:br/>
      </w:r>
      <w:r>
        <w:rPr>
          <w:rStyle w:val="Pogrubienie"/>
        </w:rPr>
        <w:t xml:space="preserve"> </w:t>
      </w:r>
      <w:r>
        <w:t xml:space="preserve"> W przypadku wszystkich innych podmiotów, a także osób fizycznych usuwających  drzewa </w:t>
      </w:r>
      <w:r w:rsidR="00222D19">
        <w:t xml:space="preserve">                                   </w:t>
      </w:r>
      <w:r>
        <w:t xml:space="preserve">w związku z prowadzeniem działalności gospodarczej, obowiązek uzyskania zezwolenia uzależniony jest od obwodu pnia mierzonego na wysokości 5cm od gruntu. </w:t>
      </w:r>
      <w:r w:rsidR="00222D19">
        <w:t xml:space="preserve"> </w:t>
      </w:r>
    </w:p>
    <w:p w:rsidR="00221D83" w:rsidRPr="00221D83" w:rsidRDefault="005E42FB" w:rsidP="0062771A">
      <w:pPr>
        <w:pStyle w:val="Bezodstpw"/>
        <w:jc w:val="both"/>
        <w:rPr>
          <w:lang w:eastAsia="pl-PL"/>
        </w:rPr>
      </w:pPr>
      <w:r>
        <w:t xml:space="preserve"> </w:t>
      </w:r>
      <w:r w:rsidR="00222D19">
        <w:t xml:space="preserve"> </w:t>
      </w:r>
    </w:p>
    <w:p w:rsidR="00221D83" w:rsidRPr="00221D83" w:rsidRDefault="00222D19" w:rsidP="00D50BE7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</w:p>
    <w:p w:rsidR="00221D83" w:rsidRPr="00222D19" w:rsidRDefault="00222D19" w:rsidP="00D50BE7">
      <w:pPr>
        <w:pStyle w:val="Bezodstpw"/>
        <w:rPr>
          <w:b/>
          <w:lang w:eastAsia="pl-PL"/>
        </w:rPr>
      </w:pPr>
      <w:r>
        <w:rPr>
          <w:lang w:eastAsia="pl-PL"/>
        </w:rPr>
        <w:t xml:space="preserve"> </w:t>
      </w:r>
      <w:r w:rsidRPr="00222D19">
        <w:rPr>
          <w:b/>
          <w:lang w:eastAsia="pl-PL"/>
        </w:rPr>
        <w:t>O</w:t>
      </w:r>
      <w:r w:rsidR="00221D83" w:rsidRPr="00222D19">
        <w:rPr>
          <w:b/>
          <w:lang w:eastAsia="pl-PL"/>
        </w:rPr>
        <w:t>d obowiązku zgłoszenia zamiaru usunięcia/uzyskania zezwolenia  na usunięcie zwolnione są:</w:t>
      </w:r>
    </w:p>
    <w:p w:rsidR="00221D83" w:rsidRPr="00221D83" w:rsidRDefault="00221D83" w:rsidP="00D50BE7">
      <w:pPr>
        <w:pStyle w:val="Bezodstpw"/>
        <w:rPr>
          <w:lang w:eastAsia="pl-PL"/>
        </w:rPr>
      </w:pPr>
      <w:r w:rsidRPr="00221D83">
        <w:rPr>
          <w:lang w:eastAsia="pl-PL"/>
        </w:rPr>
        <w:t>1. drzewa, których obwód pnia na wysokości 5 cm nie przekracza:</w:t>
      </w:r>
      <w:r w:rsidRPr="00221D83">
        <w:rPr>
          <w:lang w:eastAsia="pl-PL"/>
        </w:rPr>
        <w:br/>
        <w:t>a) 80 cm - w przypadku topoli, wierzb, klonu jesionolistnego oraz klonu srebrzystego,</w:t>
      </w:r>
      <w:r w:rsidRPr="00221D83">
        <w:rPr>
          <w:lang w:eastAsia="pl-PL"/>
        </w:rPr>
        <w:br/>
        <w:t xml:space="preserve">b) 65 cm - w przypadku kasztanowca zwyczajnego, robinii akacjowej oraz platanu </w:t>
      </w:r>
      <w:proofErr w:type="spellStart"/>
      <w:r w:rsidRPr="00221D83">
        <w:rPr>
          <w:lang w:eastAsia="pl-PL"/>
        </w:rPr>
        <w:t>klonolistnego</w:t>
      </w:r>
      <w:proofErr w:type="spellEnd"/>
      <w:r w:rsidRPr="00221D83">
        <w:rPr>
          <w:lang w:eastAsia="pl-PL"/>
        </w:rPr>
        <w:t>,</w:t>
      </w:r>
      <w:r w:rsidRPr="00221D83">
        <w:rPr>
          <w:lang w:eastAsia="pl-PL"/>
        </w:rPr>
        <w:br/>
        <w:t>c) 50 cm - w przypadku pozostałych gatunków drzew;</w:t>
      </w:r>
    </w:p>
    <w:p w:rsidR="00221D83" w:rsidRDefault="00221D83" w:rsidP="00D50BE7">
      <w:pPr>
        <w:pStyle w:val="Bezodstpw"/>
        <w:rPr>
          <w:lang w:eastAsia="pl-PL"/>
        </w:rPr>
      </w:pPr>
      <w:r w:rsidRPr="00221D83">
        <w:rPr>
          <w:lang w:eastAsia="pl-PL"/>
        </w:rPr>
        <w:t>2.  krzewy rosnące w skupisku, o powierzchni do 25 m</w:t>
      </w:r>
      <w:r w:rsidRPr="00221D83">
        <w:rPr>
          <w:vertAlign w:val="superscript"/>
          <w:lang w:eastAsia="pl-PL"/>
        </w:rPr>
        <w:t>2</w:t>
      </w:r>
      <w:r w:rsidRPr="00221D83">
        <w:rPr>
          <w:lang w:eastAsia="pl-PL"/>
        </w:rPr>
        <w:t>;</w:t>
      </w:r>
    </w:p>
    <w:p w:rsidR="00031219" w:rsidRPr="00031219" w:rsidRDefault="00031219" w:rsidP="0003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219" w:rsidRPr="00221D83" w:rsidRDefault="00031219" w:rsidP="00D50BE7">
      <w:pPr>
        <w:pStyle w:val="Bezodstpw"/>
        <w:rPr>
          <w:lang w:eastAsia="pl-PL"/>
        </w:rPr>
      </w:pPr>
    </w:p>
    <w:p w:rsidR="00221D83" w:rsidRPr="00221D83" w:rsidRDefault="00221D83" w:rsidP="00D50BE7">
      <w:pPr>
        <w:pStyle w:val="Bezodstpw"/>
        <w:rPr>
          <w:lang w:eastAsia="pl-PL"/>
        </w:rPr>
      </w:pPr>
      <w:r w:rsidRPr="00221D83">
        <w:rPr>
          <w:lang w:eastAsia="pl-PL"/>
        </w:rPr>
        <w:lastRenderedPageBreak/>
        <w:t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</w:r>
    </w:p>
    <w:p w:rsidR="00221D83" w:rsidRPr="00221D83" w:rsidRDefault="00221D83" w:rsidP="00D50BE7">
      <w:pPr>
        <w:pStyle w:val="Bezodstpw"/>
        <w:rPr>
          <w:lang w:eastAsia="pl-PL"/>
        </w:rPr>
      </w:pPr>
      <w:r w:rsidRPr="00221D83">
        <w:rPr>
          <w:lang w:eastAsia="pl-PL"/>
        </w:rPr>
        <w:t>4. drzewa owocowe, z wyłączeniem rosnących na terenie nieruchomości wpisanej do rejestru zabytków lub na terenach zieleni;</w:t>
      </w:r>
    </w:p>
    <w:p w:rsidR="00221D83" w:rsidRPr="00221D83" w:rsidRDefault="00221D83" w:rsidP="00D50BE7">
      <w:pPr>
        <w:pStyle w:val="Bezodstpw"/>
        <w:rPr>
          <w:lang w:eastAsia="pl-PL"/>
        </w:rPr>
      </w:pPr>
      <w:r w:rsidRPr="00221D83">
        <w:rPr>
          <w:lang w:eastAsia="pl-PL"/>
        </w:rPr>
        <w:t>5. drzewa lub krzewy usuwane w celu przywrócenia gruntów nieużytkowanych do użytkowania rolniczego;</w:t>
      </w:r>
    </w:p>
    <w:p w:rsidR="00221D83" w:rsidRPr="00221D83" w:rsidRDefault="00221D83" w:rsidP="00D50BE7">
      <w:pPr>
        <w:pStyle w:val="Bezodstpw"/>
        <w:rPr>
          <w:lang w:eastAsia="pl-PL"/>
        </w:rPr>
      </w:pPr>
      <w:r w:rsidRPr="00221D83">
        <w:rPr>
          <w:lang w:eastAsia="pl-PL"/>
        </w:rPr>
        <w:t>6. drzewa lub krzewy na plantacjach lub w lasach w rozumieniu ustawy z dnia 28 wrześ</w:t>
      </w:r>
      <w:r w:rsidR="0062413B">
        <w:rPr>
          <w:lang w:eastAsia="pl-PL"/>
        </w:rPr>
        <w:t>nia 1991 r.</w:t>
      </w:r>
      <w:r w:rsidR="00031219">
        <w:rPr>
          <w:lang w:eastAsia="pl-PL"/>
        </w:rPr>
        <w:t xml:space="preserve">                   </w:t>
      </w:r>
      <w:r w:rsidRPr="00221D83">
        <w:rPr>
          <w:lang w:eastAsia="pl-PL"/>
        </w:rPr>
        <w:t>o lasach.</w:t>
      </w:r>
    </w:p>
    <w:p w:rsidR="00221D83" w:rsidRDefault="00221D83" w:rsidP="000312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03A" w:rsidRPr="00031219" w:rsidRDefault="0071003A" w:rsidP="000312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D83" w:rsidRPr="00221D83" w:rsidRDefault="00221D83" w:rsidP="00D50BE7">
      <w:pPr>
        <w:pStyle w:val="Bezodstpw"/>
        <w:rPr>
          <w:b/>
          <w:bCs/>
          <w:sz w:val="27"/>
          <w:szCs w:val="27"/>
          <w:lang w:eastAsia="pl-PL"/>
        </w:rPr>
      </w:pPr>
      <w:r w:rsidRPr="00221D83">
        <w:rPr>
          <w:b/>
          <w:bCs/>
          <w:sz w:val="27"/>
          <w:szCs w:val="27"/>
          <w:lang w:eastAsia="pl-PL"/>
        </w:rPr>
        <w:t>Pliki do pobrania:</w:t>
      </w:r>
    </w:p>
    <w:p w:rsidR="00221D83" w:rsidRDefault="00221D83" w:rsidP="00D50BE7">
      <w:pPr>
        <w:pStyle w:val="Bezodstpw"/>
        <w:rPr>
          <w:rStyle w:val="Pogrubienie"/>
        </w:rPr>
      </w:pPr>
    </w:p>
    <w:p w:rsidR="00221D83" w:rsidRDefault="0071003A" w:rsidP="00D50BE7">
      <w:pPr>
        <w:pStyle w:val="Bezodstpw"/>
        <w:rPr>
          <w:rStyle w:val="Pogrubienie"/>
        </w:rPr>
      </w:pPr>
      <w:r>
        <w:rPr>
          <w:rStyle w:val="Pogrubienie"/>
        </w:rPr>
        <w:t>Zgłoszenie zamiaru usunięcia  drzew</w:t>
      </w:r>
      <w:r w:rsidR="00740337">
        <w:rPr>
          <w:rStyle w:val="Pogrubienie"/>
        </w:rPr>
        <w:t xml:space="preserve"> (poniżej na następnej stronie)</w:t>
      </w:r>
    </w:p>
    <w:p w:rsidR="0071003A" w:rsidRDefault="0071003A" w:rsidP="00D50BE7">
      <w:pPr>
        <w:pStyle w:val="Bezodstpw"/>
        <w:rPr>
          <w:rStyle w:val="Pogrubienie"/>
        </w:rPr>
      </w:pPr>
    </w:p>
    <w:p w:rsidR="00221D83" w:rsidRDefault="00221D83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D50BE7">
      <w:pPr>
        <w:pStyle w:val="Bezodstpw"/>
        <w:rPr>
          <w:rStyle w:val="Pogrubienie"/>
        </w:rPr>
      </w:pPr>
    </w:p>
    <w:p w:rsidR="0071003A" w:rsidRDefault="0071003A" w:rsidP="0071003A">
      <w:pPr>
        <w:spacing w:after="0" w:line="240" w:lineRule="auto"/>
        <w:rPr>
          <w:rStyle w:val="Pogrubienie"/>
        </w:rPr>
      </w:pPr>
    </w:p>
    <w:p w:rsidR="0071003A" w:rsidRDefault="0071003A" w:rsidP="0071003A">
      <w:pPr>
        <w:spacing w:after="0" w:line="240" w:lineRule="auto"/>
        <w:rPr>
          <w:rStyle w:val="Pogrubienie"/>
        </w:rPr>
      </w:pPr>
      <w:bookmarkStart w:id="0" w:name="_GoBack"/>
      <w:bookmarkEnd w:id="0"/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Imię ………………………...  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Miejscowość, data……………………..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Nazwisko…………………... 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Adres………………………..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Ulica………………………….   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telefonu…………………...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Nr Księgi wieczystej…………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7100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G Ł O S Z E N I E     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Zamiaru     usunięcia  drzewa/drzew    rosnących na nieruchomości nr……………………….. 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ulicy…………………………………..w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(podać miejscowość)  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własność……………………………………………………………………</w:t>
      </w: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stanowi współwłasność……………………………………………………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(podać jeżeli dotyczy)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Podstawa prawna – art.83f ust. 4 i 5 ustawy  z dnia 16 kwietnia 2004 r. o ochronie przyrody (Dz. U. z 2016 r. poz. 2134 z </w:t>
      </w:r>
      <w:proofErr w:type="spellStart"/>
      <w:r w:rsidRPr="007100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póżn</w:t>
      </w:r>
      <w:proofErr w:type="spellEnd"/>
      <w:r w:rsidRPr="007100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………………………………………..</w:t>
      </w:r>
    </w:p>
    <w:p w:rsid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7100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7100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710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Załączniki: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- mapka /rysunek określająca usytuowanie drzew  na nieruchomości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3A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zgoda współwłaściciela nieruchomości na usunięcie drzew</w:t>
      </w:r>
    </w:p>
    <w:p w:rsidR="0071003A" w:rsidRPr="0071003A" w:rsidRDefault="0071003A" w:rsidP="007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D83" w:rsidRDefault="00221D83" w:rsidP="00D50BE7">
      <w:pPr>
        <w:pStyle w:val="Bezodstpw"/>
        <w:rPr>
          <w:rStyle w:val="Pogrubienie"/>
        </w:rPr>
      </w:pPr>
    </w:p>
    <w:p w:rsidR="00221D83" w:rsidRDefault="0062413B" w:rsidP="00221D83">
      <w:pPr>
        <w:pStyle w:val="NormalnyWeb"/>
      </w:pPr>
      <w:r>
        <w:rPr>
          <w:rStyle w:val="Pogrubienie"/>
        </w:rPr>
        <w:t xml:space="preserve"> </w:t>
      </w:r>
    </w:p>
    <w:p w:rsidR="00221D83" w:rsidRDefault="00221D83" w:rsidP="00D50BE7">
      <w:pPr>
        <w:pStyle w:val="NormalnyWeb"/>
      </w:pPr>
      <w:r>
        <w:t> </w:t>
      </w:r>
      <w:r w:rsidR="00D50BE7">
        <w:t xml:space="preserve"> </w:t>
      </w:r>
    </w:p>
    <w:p w:rsidR="00AB00C4" w:rsidRDefault="00AB00C4"/>
    <w:sectPr w:rsidR="00AB00C4" w:rsidSect="0082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3E9"/>
    <w:rsid w:val="0002399F"/>
    <w:rsid w:val="00031219"/>
    <w:rsid w:val="000B13E9"/>
    <w:rsid w:val="00221D83"/>
    <w:rsid w:val="00222D19"/>
    <w:rsid w:val="005E42FB"/>
    <w:rsid w:val="0062413B"/>
    <w:rsid w:val="0062771A"/>
    <w:rsid w:val="0071003A"/>
    <w:rsid w:val="00740337"/>
    <w:rsid w:val="00822E9F"/>
    <w:rsid w:val="008F2EF1"/>
    <w:rsid w:val="00AB00C4"/>
    <w:rsid w:val="00D5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D83"/>
    <w:rPr>
      <w:b/>
      <w:bCs/>
    </w:rPr>
  </w:style>
  <w:style w:type="paragraph" w:styleId="Bezodstpw">
    <w:name w:val="No Spacing"/>
    <w:uiPriority w:val="1"/>
    <w:qFormat/>
    <w:rsid w:val="00D50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D83"/>
    <w:rPr>
      <w:b/>
      <w:bCs/>
    </w:rPr>
  </w:style>
  <w:style w:type="paragraph" w:styleId="Bezodstpw">
    <w:name w:val="No Spacing"/>
    <w:uiPriority w:val="1"/>
    <w:qFormat/>
    <w:rsid w:val="00D50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Bronisława Widanka</dc:creator>
  <cp:keywords/>
  <dc:description/>
  <cp:lastModifiedBy>Artur Czerwiec</cp:lastModifiedBy>
  <cp:revision>9</cp:revision>
  <dcterms:created xsi:type="dcterms:W3CDTF">2017-07-05T06:30:00Z</dcterms:created>
  <dcterms:modified xsi:type="dcterms:W3CDTF">2017-07-12T11:12:00Z</dcterms:modified>
</cp:coreProperties>
</file>